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E1A" w:rsidRDefault="00293E1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93E1A" w:rsidRDefault="00293E1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93E1A" w:rsidRDefault="00EC45A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ДО</w:t>
      </w:r>
    </w:p>
    <w:p w:rsidR="00293E1A" w:rsidRDefault="00EC45A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293E1A" w:rsidRDefault="00EC45A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гр. Добрич</w:t>
      </w:r>
    </w:p>
    <w:p w:rsidR="00293E1A" w:rsidRDefault="00293E1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93E1A" w:rsidRDefault="00293E1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93E1A" w:rsidRDefault="00293E1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93E1A" w:rsidRDefault="00293E1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93E1A" w:rsidRDefault="00EC45A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 П О Р А З У М Е Н И Е</w:t>
      </w:r>
    </w:p>
    <w:p w:rsidR="00293E1A" w:rsidRDefault="00EC45A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масиви за ползване на земеделските земи, </w:t>
      </w:r>
    </w:p>
    <w:p w:rsidR="00293E1A" w:rsidRDefault="00EC45A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изготвено на основание чл. 37в, ал. 2 от ЗСПЗЗ </w:t>
      </w:r>
    </w:p>
    <w:p w:rsidR="00293E1A" w:rsidRDefault="00EC45A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 година 2022/2023</w:t>
      </w:r>
    </w:p>
    <w:p w:rsidR="00293E1A" w:rsidRDefault="00293E1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293E1A" w:rsidRDefault="00EC45A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Хитово, ЕКАТТЕ 77284</w:t>
      </w:r>
    </w:p>
    <w:p w:rsidR="00293E1A" w:rsidRDefault="00EC45A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община Добрич, област Добрич</w:t>
      </w:r>
    </w:p>
    <w:p w:rsidR="00293E1A" w:rsidRDefault="00293E1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293E1A" w:rsidRDefault="00293E1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293E1A" w:rsidRDefault="00EC45A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Днес, </w:t>
      </w:r>
      <w:r w:rsidR="00451404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.08.2022 г. в с. Хитово, община Добрич, област Добрич, между:</w:t>
      </w:r>
    </w:p>
    <w:p w:rsidR="00293E1A" w:rsidRDefault="00293E1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АГРИМАКС ЕООД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АДМИРАЛ ГРУП-3 ЕООД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ЕТ ГЕЛЕНА - ГЕОРГИ ДИМИТРОВ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ЕТ РАМИНА - ИВАНКА РАДЕВА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ЕТ"ЛГ-ГАЛИНА НИКОЛОВА"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МАРИНКА ИВАНОВА ВАСИЛЕВА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МИРОСЛАВА РОСЕНОВА АНГЕЛОВА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НАТАЛИЯ РАДЕВА МАНОЛОВА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9. ХИТОВО КОМЕРС ЕООД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10. ЯНКО ИВАНОВ ВАСИЛЕВ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11. "АГРО БРАЗДИ" ЕООД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12. БУЛГРЕЙН ЕООД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13. ЕРДИНЧ ЕЛИТ ШАБАН</w:t>
      </w:r>
    </w:p>
    <w:p w:rsidR="00293E1A" w:rsidRDefault="00293E1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93E1A" w:rsidRDefault="00EC45A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Хитово, общ. Добрич, обл. Добрич сключихме настоящото споразумение за създаване на масив/и за ползване на земеделските земи, по смисъла на § 2ж от Допълнителните разпоредби на ЗСПЗЗ, в размер на </w:t>
      </w:r>
      <w:r>
        <w:rPr>
          <w:rFonts w:ascii="Times New Roman" w:hAnsi="Times New Roman" w:cs="Times New Roman"/>
          <w:b/>
          <w:bCs/>
          <w:sz w:val="24"/>
          <w:szCs w:val="24"/>
        </w:rPr>
        <w:t>6734.881</w:t>
      </w:r>
      <w:r>
        <w:rPr>
          <w:rFonts w:ascii="Times New Roman" w:hAnsi="Times New Roman" w:cs="Times New Roman"/>
          <w:sz w:val="24"/>
          <w:szCs w:val="24"/>
        </w:rPr>
        <w:t xml:space="preserve"> дка.</w:t>
      </w:r>
    </w:p>
    <w:p w:rsidR="00293E1A" w:rsidRDefault="00293E1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93E1A" w:rsidRDefault="00EC45A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е изготвено въз основа на предварителен регистър и карта на масивите за ползване по чл. 72, ал. 9 от ППЗСПЗЗ за землището на с. Хитово, предоставени от комисията по чл. 37в, ал. 1 от ЗСПЗЗ, назначена със заповед № РД-04-120/02.08.2021г. г. на директора на Областна дирекция „Земеделие” – гр. Добрич.</w:t>
      </w:r>
    </w:p>
    <w:p w:rsidR="00293E1A" w:rsidRDefault="00EC45A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3E1A" w:rsidRDefault="00EC45A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споразумение, изготвено по реда и при условията на чл. 37в, ал. 2 от ЗСПЗЗ, включва следните участници собственици и/или ползватели:  </w:t>
      </w:r>
    </w:p>
    <w:p w:rsidR="00293E1A" w:rsidRDefault="00293E1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АГРИМАКС ЕООД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173.156 дка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293E1A" w:rsidRDefault="00EC45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проекта:24-2, 28, 199-2, общо площ: 173.156 дка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АДМИРАЛ ГРУП-3 ЕООД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651.904 дка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293E1A" w:rsidRDefault="00EC45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проекта:46, общо площ: 651.904 дка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3. ЕТ ГЕЛЕНА - ГЕОРГИ ДИМИТРОВ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2337.767 дка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293E1A" w:rsidRDefault="00EC45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проекта:41, 43-1, 44, 50-1, 50-2, 53-1, 107-2, 107-3, общо площ: 2337.767 дка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ЕТ РАМИНА - ИВАНКА РАДЕВА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2631.526 дка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293E1A" w:rsidRDefault="00EC45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проекта:21, 23-1, 24-1, 29, 84, 79, 105, 193-4, 193-5, 194-4, 199-1, 56, общо площ: 2631.526 дка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ЕТ"ЛГ-ГАЛИНА НИКОЛОВА"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32.811 дка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293E1A" w:rsidRDefault="00EC45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проекта:7, 199-3, общо площ: 32.811 дка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МАРИНКА ИВАНОВА ВАСИЛЕВА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265.358 дка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293E1A" w:rsidRDefault="00EC45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проекта:23-3, 47, 50-3, общо площ: 265.358 дка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МИРОСЛАВА РОСЕНОВА АНГЕЛОВА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110.205 дка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293E1A" w:rsidRDefault="00EC45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проекта:191, 192-1, 192-2, 193-1, 193-2, 193-3, 194-1, 194-2, 194-3, 194-5, 193-6, общо площ: 110.205 дка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НАТАЛИЯ РАДЕВА МАНОЛОВА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361.623 дка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293E1A" w:rsidRDefault="00EC45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проекта:25, 33, 54, 107-1, 78, 31, общо площ: 361.623 дка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9. ХИТОВО КОМЕРС ЕООД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145.968 дка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293E1A" w:rsidRDefault="00EC45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проекта:23-2, 24-3, общо площ: 145.968 дка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10. ЯНКО ИВАНОВ ВАСИЛЕВ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24.563 дка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293E1A" w:rsidRDefault="00EC45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проекта:53-2, общо площ: 24.563 дка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11. "АГРО БРАЗДИ" ЕООД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293E1A" w:rsidRDefault="00EC45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12. БУЛГРЕЙН ЕООД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293E1A" w:rsidRDefault="00EC45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13. ЕРДИНЧ ЕЛИТ ШАБАН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293E1A" w:rsidRDefault="00EC45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293E1A" w:rsidRDefault="00293E1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93E1A" w:rsidRDefault="00293E1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93E1A" w:rsidRDefault="00EC45A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293E1A" w:rsidRDefault="00293E1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93E1A" w:rsidRDefault="00EC45A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сключва за стопанската 2022/2023 г. и има срок на действие за тази стопанска година.</w:t>
      </w:r>
    </w:p>
    <w:p w:rsidR="00293E1A" w:rsidRDefault="00293E1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93E1A" w:rsidRDefault="00EC45A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Средногодишното рентно плащане е определено съгласно § 2е от Допълнителните разпоредби на ЗСПЗЗ и е в размер на 73.00 лева/декар.</w:t>
      </w:r>
    </w:p>
    <w:p w:rsidR="00293E1A" w:rsidRDefault="00293E1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93E1A" w:rsidRDefault="00EC45A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293E1A" w:rsidRDefault="00293E1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93E1A" w:rsidRDefault="00EC45A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изготви в 11 еднообразни екземпляра, по един за всяка от страните и един за регистрация в ОСЗ – Добрич.</w:t>
      </w:r>
    </w:p>
    <w:p w:rsidR="00293E1A" w:rsidRDefault="00293E1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93E1A" w:rsidRDefault="00293E1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D0D26" w:rsidRDefault="006D0D2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26" w:rsidRDefault="006D0D2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26" w:rsidRDefault="006D0D2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26" w:rsidRDefault="006D0D2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26" w:rsidRDefault="006D0D2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26" w:rsidRDefault="006D0D2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26" w:rsidRDefault="006D0D2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26" w:rsidRDefault="006D0D2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26" w:rsidRDefault="006D0D2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26" w:rsidRDefault="006D0D2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26" w:rsidRDefault="006D0D2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26" w:rsidRDefault="006D0D2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26" w:rsidRDefault="006D0D2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26" w:rsidRDefault="006D0D2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26" w:rsidRDefault="006D0D2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26" w:rsidRDefault="006D0D2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26" w:rsidRDefault="006D0D2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26" w:rsidRDefault="006D0D2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26" w:rsidRDefault="006D0D2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26" w:rsidRDefault="006D0D2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26" w:rsidRDefault="006D0D2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26" w:rsidRDefault="006D0D2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26" w:rsidRDefault="006D0D2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26" w:rsidRDefault="006D0D2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26" w:rsidRDefault="006D0D2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26" w:rsidRDefault="006D0D2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26" w:rsidRDefault="006D0D2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26" w:rsidRDefault="006D0D2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26" w:rsidRDefault="006D0D2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26" w:rsidRDefault="0010524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</w:p>
    <w:p w:rsidR="00105241" w:rsidRDefault="0010524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105241" w:rsidRDefault="0010524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105241" w:rsidRDefault="0010524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105241" w:rsidRDefault="0010524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105241" w:rsidRDefault="0010524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105241" w:rsidRDefault="0010524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105241" w:rsidRDefault="0010524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105241" w:rsidRDefault="0010524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105241" w:rsidRDefault="0010524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105241" w:rsidRDefault="0010524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105241" w:rsidRDefault="0010524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105241" w:rsidRDefault="0010524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105241" w:rsidRDefault="0010524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105241" w:rsidRDefault="0010524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105241" w:rsidRDefault="0010524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105241" w:rsidRDefault="0010524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6D0D26" w:rsidRDefault="006D0D2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293E1A" w:rsidRDefault="00EC45A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293E1A" w:rsidRDefault="00293E1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1. ..................................................................................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(АГРИМАКС ЕООД)</w:t>
      </w:r>
    </w:p>
    <w:p w:rsidR="00293E1A" w:rsidRDefault="00293E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2. ..................................................................................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(АДМИРАЛ ГРУП-3 ЕООД)</w:t>
      </w:r>
    </w:p>
    <w:p w:rsidR="00293E1A" w:rsidRDefault="00293E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3. ..................................................................................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(ЕТ ГЕЛЕНА - ГЕОРГИ ДИМИТРОВ)</w:t>
      </w:r>
    </w:p>
    <w:p w:rsidR="00293E1A" w:rsidRDefault="00293E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4. ..................................................................................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(ЕТ РАМИНА - ИВАНКА РАДЕВА)</w:t>
      </w:r>
    </w:p>
    <w:p w:rsidR="00293E1A" w:rsidRDefault="00293E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5. ..................................................................................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(ЕТ"ЛГ-ГАЛИНА НИКОЛОВА")</w:t>
      </w:r>
    </w:p>
    <w:p w:rsidR="00293E1A" w:rsidRDefault="00293E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6. ..................................................................................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(МАРИНКА ИВАНОВА ВАСИЛЕВА)</w:t>
      </w:r>
    </w:p>
    <w:p w:rsidR="00293E1A" w:rsidRDefault="00293E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7. ..................................................................................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(МИРОСЛАВА РОСЕНОВА АНГЕЛОВА)</w:t>
      </w:r>
    </w:p>
    <w:p w:rsidR="00293E1A" w:rsidRDefault="00293E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8. ..................................................................................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(НАТАЛИЯ РАДЕВА МАНОЛОВА)</w:t>
      </w:r>
    </w:p>
    <w:p w:rsidR="00293E1A" w:rsidRDefault="00293E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9. ..................................................................................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(ХИТОВО КОМЕРС ЕООД)</w:t>
      </w:r>
    </w:p>
    <w:p w:rsidR="00293E1A" w:rsidRDefault="00293E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10. ..................................................................................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(ЯНКО ИВАНОВ ВАСИЛЕВ)</w:t>
      </w:r>
    </w:p>
    <w:p w:rsidR="00293E1A" w:rsidRDefault="00293E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11. ..................................................................................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("АГРО БРАЗДИ" ЕООД)</w:t>
      </w:r>
    </w:p>
    <w:p w:rsidR="00293E1A" w:rsidRDefault="00293E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12. ..................................................................................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(БУЛГРЕЙН ЕООД)</w:t>
      </w:r>
    </w:p>
    <w:p w:rsidR="00293E1A" w:rsidRDefault="00293E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13. ..................................................................................</w:t>
      </w:r>
    </w:p>
    <w:p w:rsidR="00293E1A" w:rsidRDefault="00EC45A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(ЕРДИНЧ ЕЛИТ ШАБАН)</w:t>
      </w:r>
    </w:p>
    <w:p w:rsidR="00293E1A" w:rsidRDefault="00293E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3E1A" w:rsidRDefault="00293E1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93E1A" w:rsidRDefault="00EC45A4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293E1A" w:rsidRDefault="00293E1A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293E1A" w:rsidRDefault="00EC45A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293E1A" w:rsidRDefault="00EC45A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2022/2023 година</w:t>
      </w:r>
    </w:p>
    <w:p w:rsidR="00293E1A" w:rsidRDefault="00EC45A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Хитово, ЕКАТТЕ 77284, община Добрич, област Добрич.</w:t>
      </w:r>
    </w:p>
    <w:p w:rsidR="00293E1A" w:rsidRDefault="00293E1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293E1A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293E1A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АДМИРАЛ ГРУП-3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651.904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2337.767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2631.526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ЕТ"ЛГ-ГАЛИНА НИКОЛОВА"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ЕТ"ЛГ-ГАЛИНА НИКОЛОВА"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ЕТ"ЛГ-ГАЛИНА НИКОЛОВА"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МАРИНКА ИВАНОВА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МАРИНКА ИВАНОВА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МАРИНКА ИВАНОВА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МАРИНКА ИВАНОВА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МАРИНКА ИВАНОВА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МАРИНКА ИВАНОВА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МАРИНКА ИВАНОВА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МАРИНКА ИВАНОВА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МАРИНКА ИВАНОВА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МАРИНКА ИВАНОВА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МАРИНКА ИВАНОВА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МАРИНКА ИВАНОВА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МАРИНКА ИВАНОВА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МАРИНКА ИВАНОВА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МАРИНКА ИВАНОВА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МАРИНКА ИВАНОВА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МАРИНКА ИВАНОВА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МАРИНКА ИВАНОВА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МАРИНКА ИВАНОВА ВАСИЛЕВА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265.358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РОСЕНОВА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РОСЕНОВА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РОСЕНОВА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РОСЕНОВА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РОСЕНОВА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РОСЕНОВА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РОСЕНОВА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РОСЕНОВА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РОСЕНОВА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РОСЕНОВА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РОСЕНОВА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РОСЕНОВА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РОСЕНОВА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РОСЕНОВА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РОСЕНОВА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РОСЕНОВА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РОСЕНОВА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РОСЕНОВА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РОСЕНОВА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РОСЕНОВА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РОСЕНОВА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ХИТОВО КОМЕРС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ХИТОВО КОМЕРС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ХИТОВО КОМЕРС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ХИТОВО КОМЕРС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ХИТОВО КОМЕРС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ХИТОВО КОМЕРС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ХИТОВО КОМЕРС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ХИТОВО КОМЕРС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ХИТОВО КОМЕРС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ХИТОВО КОМЕРС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145.968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ЯНКО ИВАНОВ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1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EC45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1A" w:rsidRDefault="00293E1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C45A4" w:rsidRDefault="00EC45A4"/>
    <w:sectPr w:rsidR="00EC45A4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E31" w:rsidRDefault="00703E31">
      <w:pPr>
        <w:spacing w:after="0" w:line="240" w:lineRule="auto"/>
      </w:pPr>
      <w:r>
        <w:separator/>
      </w:r>
    </w:p>
  </w:endnote>
  <w:endnote w:type="continuationSeparator" w:id="0">
    <w:p w:rsidR="00703E31" w:rsidRDefault="00703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E1A" w:rsidRDefault="00EC45A4">
    <w:pPr>
      <w:autoSpaceDE w:val="0"/>
      <w:autoSpaceDN w:val="0"/>
      <w:adjustRightInd w:val="0"/>
      <w:spacing w:after="0" w:line="198" w:lineRule="exac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E31" w:rsidRDefault="00703E31">
      <w:pPr>
        <w:spacing w:after="0" w:line="240" w:lineRule="auto"/>
      </w:pPr>
      <w:r>
        <w:separator/>
      </w:r>
    </w:p>
  </w:footnote>
  <w:footnote w:type="continuationSeparator" w:id="0">
    <w:p w:rsidR="00703E31" w:rsidRDefault="00703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E1A" w:rsidRDefault="00105241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Вх. № ПО-09-04</w:t>
    </w:r>
    <w:r w:rsidR="00EC45A4">
      <w:rPr>
        <w:rFonts w:ascii="Times New Roman" w:hAnsi="Times New Roman" w:cs="Times New Roman"/>
        <w:sz w:val="24"/>
        <w:szCs w:val="24"/>
      </w:rPr>
      <w:t>/30.08.2022г.</w:t>
    </w:r>
  </w:p>
  <w:p w:rsidR="00293E1A" w:rsidRDefault="00293E1A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105241"/>
    <w:rsid w:val="00293E1A"/>
    <w:rsid w:val="00451404"/>
    <w:rsid w:val="006D0D26"/>
    <w:rsid w:val="00703E31"/>
    <w:rsid w:val="00A67D8B"/>
    <w:rsid w:val="00E6321A"/>
    <w:rsid w:val="00EC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B825E0"/>
  <w15:docId w15:val="{A21F40CA-0825-4A7C-AD0C-9BD71E1C8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52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5241"/>
  </w:style>
  <w:style w:type="paragraph" w:styleId="Footer">
    <w:name w:val="footer"/>
    <w:basedOn w:val="Normal"/>
    <w:link w:val="FooterChar"/>
    <w:uiPriority w:val="99"/>
    <w:unhideWhenUsed/>
    <w:rsid w:val="001052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52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4677</Words>
  <Characters>26659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Nedka Hristova</dc:creator>
  <cp:lastModifiedBy>ОСЗ</cp:lastModifiedBy>
  <cp:revision>3</cp:revision>
  <dcterms:created xsi:type="dcterms:W3CDTF">2022-09-01T12:12:00Z</dcterms:created>
  <dcterms:modified xsi:type="dcterms:W3CDTF">2022-09-01T12:13:00Z</dcterms:modified>
</cp:coreProperties>
</file>